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A9D92" w14:textId="52D52E7A" w:rsidR="006551A4" w:rsidRPr="006551A4" w:rsidRDefault="006551A4" w:rsidP="004D41CC">
      <w:pPr>
        <w:jc w:val="both"/>
        <w:rPr>
          <w:rFonts w:ascii="Arial" w:hAnsi="Arial" w:cs="Arial"/>
          <w:b/>
          <w:bCs/>
          <w:sz w:val="32"/>
          <w:szCs w:val="32"/>
        </w:rPr>
      </w:pPr>
      <w:r w:rsidRPr="006551A4">
        <w:rPr>
          <w:rFonts w:ascii="Arial" w:hAnsi="Arial" w:cs="Arial"/>
          <w:b/>
          <w:bCs/>
          <w:sz w:val="32"/>
          <w:szCs w:val="32"/>
        </w:rPr>
        <w:t>Başkan Altuğ’dan TOBB Bölge Toplantıları ve Öne Çıkan Sorunlar Sonrası Açıklama: “Üzerimize Düşeni Yapmaya Devam Edeceğiz”</w:t>
      </w:r>
    </w:p>
    <w:p w14:paraId="04230857" w14:textId="33A98686" w:rsidR="004D41CC" w:rsidRPr="006551A4" w:rsidRDefault="004D41CC" w:rsidP="004D41CC">
      <w:pPr>
        <w:jc w:val="both"/>
        <w:rPr>
          <w:rFonts w:ascii="Arial" w:hAnsi="Arial" w:cs="Arial"/>
          <w:sz w:val="24"/>
          <w:szCs w:val="24"/>
        </w:rPr>
      </w:pPr>
      <w:r w:rsidRPr="006551A4">
        <w:rPr>
          <w:rFonts w:ascii="Arial" w:hAnsi="Arial" w:cs="Arial"/>
          <w:sz w:val="24"/>
          <w:szCs w:val="24"/>
        </w:rPr>
        <w:t>Sakarya Ticaret ve Sanayi Odası Yönetim Kurulu Başkanı A. Akgün Altuğ, Dünya Odalar Federasyonu (WCF) ve Türkiye Odalar ve Borsalar Birliği (TOBB) Başkanı M. Rifat Hisarcıklıoğlu’nun ev sahipliğinde düzenlenen 7 ayrı bölge toplantısı sonrası ortak sorunlara yönelik yapılan açıklamayı değerlendirdi.</w:t>
      </w:r>
    </w:p>
    <w:p w14:paraId="4F039DF6" w14:textId="77777777" w:rsidR="004D41CC" w:rsidRPr="006551A4" w:rsidRDefault="004D41CC" w:rsidP="004D41CC">
      <w:pPr>
        <w:jc w:val="both"/>
        <w:rPr>
          <w:rFonts w:ascii="Arial" w:hAnsi="Arial" w:cs="Arial"/>
          <w:sz w:val="24"/>
          <w:szCs w:val="24"/>
        </w:rPr>
      </w:pPr>
      <w:r w:rsidRPr="006551A4">
        <w:rPr>
          <w:rFonts w:ascii="Arial" w:hAnsi="Arial" w:cs="Arial"/>
          <w:sz w:val="24"/>
          <w:szCs w:val="24"/>
        </w:rPr>
        <w:t>Başkan Hisarcıklıoğlu’nun 7 ayrı bölgede 81 İl ve 160 İlçedeki Oda ve Borsa Başkanlarıyla bir araya geldiği bölge toplantılarında il ve ilçelerdeki ekonomik durum, sektörlerdeki sıkıntıları ve iş dünyasının talepleri değerlendirildi.</w:t>
      </w:r>
    </w:p>
    <w:p w14:paraId="58CFD496" w14:textId="77777777" w:rsidR="004D41CC" w:rsidRPr="006551A4" w:rsidRDefault="004D41CC" w:rsidP="004D41CC">
      <w:pPr>
        <w:jc w:val="both"/>
        <w:rPr>
          <w:rFonts w:ascii="Arial" w:hAnsi="Arial" w:cs="Arial"/>
          <w:sz w:val="24"/>
          <w:szCs w:val="24"/>
        </w:rPr>
      </w:pPr>
      <w:r w:rsidRPr="006551A4">
        <w:rPr>
          <w:rFonts w:ascii="Arial" w:hAnsi="Arial" w:cs="Arial"/>
          <w:sz w:val="24"/>
          <w:szCs w:val="24"/>
        </w:rPr>
        <w:t>Toplantıların sonunda ise bölgelerin ortak ve öne çıkan sorunları belirlenerek 3 ana soruna yönelik dikkat çekildi.  Bunlar:</w:t>
      </w:r>
    </w:p>
    <w:p w14:paraId="0D3519C0" w14:textId="77777777" w:rsidR="004D41CC" w:rsidRPr="00EA349B" w:rsidRDefault="004D41CC" w:rsidP="004D41CC">
      <w:pPr>
        <w:jc w:val="both"/>
        <w:rPr>
          <w:rFonts w:ascii="Arial" w:hAnsi="Arial" w:cs="Arial"/>
          <w:b/>
          <w:bCs/>
          <w:sz w:val="24"/>
          <w:szCs w:val="24"/>
        </w:rPr>
      </w:pPr>
      <w:r w:rsidRPr="00EA349B">
        <w:rPr>
          <w:rFonts w:ascii="Arial" w:hAnsi="Arial" w:cs="Arial"/>
          <w:b/>
          <w:bCs/>
          <w:sz w:val="24"/>
          <w:szCs w:val="24"/>
        </w:rPr>
        <w:t>1. Finansmana erişimde yaşanan zorluklar</w:t>
      </w:r>
    </w:p>
    <w:p w14:paraId="49299BCA" w14:textId="77777777" w:rsidR="004D41CC" w:rsidRPr="00EA349B" w:rsidRDefault="004D41CC" w:rsidP="004D41CC">
      <w:pPr>
        <w:jc w:val="both"/>
        <w:rPr>
          <w:rFonts w:ascii="Arial" w:hAnsi="Arial" w:cs="Arial"/>
          <w:b/>
          <w:bCs/>
          <w:sz w:val="24"/>
          <w:szCs w:val="24"/>
        </w:rPr>
      </w:pPr>
      <w:r w:rsidRPr="00EA349B">
        <w:rPr>
          <w:rFonts w:ascii="Arial" w:hAnsi="Arial" w:cs="Arial"/>
          <w:b/>
          <w:bCs/>
          <w:sz w:val="24"/>
          <w:szCs w:val="24"/>
        </w:rPr>
        <w:t>2. Zirai don felaketi</w:t>
      </w:r>
    </w:p>
    <w:p w14:paraId="5C4A6155" w14:textId="13227F3B" w:rsidR="004D41CC" w:rsidRPr="00EA349B" w:rsidRDefault="004D41CC" w:rsidP="004D41CC">
      <w:pPr>
        <w:jc w:val="both"/>
        <w:rPr>
          <w:rFonts w:ascii="Arial" w:hAnsi="Arial" w:cs="Arial"/>
          <w:b/>
          <w:bCs/>
          <w:sz w:val="24"/>
          <w:szCs w:val="24"/>
        </w:rPr>
      </w:pPr>
      <w:r w:rsidRPr="00EA349B">
        <w:rPr>
          <w:rFonts w:ascii="Arial" w:hAnsi="Arial" w:cs="Arial"/>
          <w:b/>
          <w:bCs/>
          <w:sz w:val="24"/>
          <w:szCs w:val="24"/>
        </w:rPr>
        <w:t>3.</w:t>
      </w:r>
      <w:r w:rsidR="009E6AFB">
        <w:rPr>
          <w:rFonts w:ascii="Arial" w:hAnsi="Arial" w:cs="Arial"/>
          <w:b/>
          <w:bCs/>
          <w:sz w:val="24"/>
          <w:szCs w:val="24"/>
        </w:rPr>
        <w:t xml:space="preserve"> </w:t>
      </w:r>
      <w:r w:rsidRPr="00EA349B">
        <w:rPr>
          <w:rFonts w:ascii="Arial" w:hAnsi="Arial" w:cs="Arial"/>
          <w:b/>
          <w:bCs/>
          <w:sz w:val="24"/>
          <w:szCs w:val="24"/>
        </w:rPr>
        <w:t>Artan girdi maliyetlerinin özellikle emek yoğun sektörlerde yol açtığı problemler</w:t>
      </w:r>
    </w:p>
    <w:p w14:paraId="01DD0770" w14:textId="77777777" w:rsidR="004D41CC" w:rsidRPr="006551A4" w:rsidRDefault="004D41CC" w:rsidP="004D41CC">
      <w:pPr>
        <w:jc w:val="both"/>
        <w:rPr>
          <w:rFonts w:ascii="Arial" w:hAnsi="Arial" w:cs="Arial"/>
          <w:sz w:val="24"/>
          <w:szCs w:val="24"/>
        </w:rPr>
      </w:pPr>
      <w:r w:rsidRPr="006551A4">
        <w:rPr>
          <w:rFonts w:ascii="Arial" w:hAnsi="Arial" w:cs="Arial"/>
          <w:sz w:val="24"/>
          <w:szCs w:val="24"/>
        </w:rPr>
        <w:t>WCF ve TOBB Başkanı Hisarcıklıoğlu bu 3 ana soruna karşı çözüm önerilerini dile getirerek bu konuda girişimlerde bulunacaklarının altını çizdi.</w:t>
      </w:r>
    </w:p>
    <w:p w14:paraId="177307D7" w14:textId="4B6A4392" w:rsidR="004D41CC" w:rsidRPr="006551A4" w:rsidRDefault="004D41CC" w:rsidP="004D41CC">
      <w:pPr>
        <w:jc w:val="both"/>
        <w:rPr>
          <w:rFonts w:ascii="Arial" w:hAnsi="Arial" w:cs="Arial"/>
          <w:sz w:val="24"/>
          <w:szCs w:val="24"/>
        </w:rPr>
      </w:pPr>
      <w:r w:rsidRPr="006551A4">
        <w:rPr>
          <w:rFonts w:ascii="Arial" w:hAnsi="Arial" w:cs="Arial"/>
          <w:sz w:val="24"/>
          <w:szCs w:val="24"/>
        </w:rPr>
        <w:t xml:space="preserve">Bölge toplantılarının Marmara Bölgesi İstişare Toplantısı’na katılan SATSO Yönetim Kurulu Başkanı A. Akgün Altuğ da bu toplantıda Sakarya’nın ve bölgenin sorunlarını iletmişti. Başkan Hisarcıklıoğlu’nun açıklamasına istinaden değerlendirmede bulunan Başkan Altuğ şunları dile getirdi: “WCF ve TOBB Başkanımızın öncülüğünde çok verimli toplantılar gerçekleştirildi ve bölgelerin sorunlarında öne çıkan başlıklar belirlendi. </w:t>
      </w:r>
    </w:p>
    <w:p w14:paraId="446249BF" w14:textId="6D198A2D" w:rsidR="004D41CC" w:rsidRPr="006551A4" w:rsidRDefault="004D41CC" w:rsidP="004D41CC">
      <w:pPr>
        <w:jc w:val="both"/>
        <w:rPr>
          <w:rFonts w:ascii="Arial" w:hAnsi="Arial" w:cs="Arial"/>
          <w:sz w:val="24"/>
          <w:szCs w:val="24"/>
        </w:rPr>
      </w:pPr>
      <w:r w:rsidRPr="006551A4">
        <w:rPr>
          <w:rFonts w:ascii="Arial" w:hAnsi="Arial" w:cs="Arial"/>
          <w:sz w:val="24"/>
          <w:szCs w:val="24"/>
        </w:rPr>
        <w:t xml:space="preserve">Sayın Başkanımızın iş dünyamızın ortak sorunlarına yönelik tespitlerini ve çağrısını destekliyoruz. </w:t>
      </w:r>
      <w:r w:rsidR="00A701D3" w:rsidRPr="006551A4">
        <w:rPr>
          <w:rFonts w:ascii="Arial" w:hAnsi="Arial" w:cs="Arial"/>
          <w:sz w:val="24"/>
          <w:szCs w:val="24"/>
        </w:rPr>
        <w:t xml:space="preserve">Bu sorunları bizler de SATSO meclisimizde, üyelerimize ziyaretlerimizde istişare ediyor; çatı kuruluşumuz aracılığıyla çözümüne yönelik girişimlerimizi sürdürüyorduk. </w:t>
      </w:r>
      <w:r w:rsidRPr="006551A4">
        <w:rPr>
          <w:rFonts w:ascii="Arial" w:hAnsi="Arial" w:cs="Arial"/>
          <w:sz w:val="24"/>
          <w:szCs w:val="24"/>
        </w:rPr>
        <w:t xml:space="preserve">Bu başlıklar bizim de aşina olduğumuz, son yıllarda sürekli yaşadığımız, her platformda defaatle dile getirdiğimiz sorunlarla aynıdır. </w:t>
      </w:r>
    </w:p>
    <w:p w14:paraId="4772BDB5" w14:textId="1A55611D" w:rsidR="004D41CC" w:rsidRPr="006551A4" w:rsidRDefault="004D41CC" w:rsidP="004D41CC">
      <w:pPr>
        <w:jc w:val="both"/>
        <w:rPr>
          <w:rFonts w:ascii="Arial" w:hAnsi="Arial" w:cs="Arial"/>
          <w:sz w:val="24"/>
          <w:szCs w:val="24"/>
        </w:rPr>
      </w:pPr>
      <w:r w:rsidRPr="006551A4">
        <w:rPr>
          <w:rFonts w:ascii="Arial" w:hAnsi="Arial" w:cs="Arial"/>
          <w:sz w:val="24"/>
          <w:szCs w:val="24"/>
        </w:rPr>
        <w:t>Bölgelerarası üretim dinamikleri ve potansiyeli, uygulamalar, baş gösteren sorunlar ve çözümler değişkenlik gösterse de iş dünyamızın ve ülkemizin ağır basan ortak sorunların</w:t>
      </w:r>
      <w:r w:rsidR="001B29A2" w:rsidRPr="006551A4">
        <w:rPr>
          <w:rFonts w:ascii="Arial" w:hAnsi="Arial" w:cs="Arial"/>
          <w:sz w:val="24"/>
          <w:szCs w:val="24"/>
        </w:rPr>
        <w:t xml:space="preserve"> </w:t>
      </w:r>
      <w:r w:rsidRPr="006551A4">
        <w:rPr>
          <w:rFonts w:ascii="Arial" w:hAnsi="Arial" w:cs="Arial"/>
          <w:sz w:val="24"/>
          <w:szCs w:val="24"/>
        </w:rPr>
        <w:t>çözümler</w:t>
      </w:r>
      <w:r w:rsidR="006551A4" w:rsidRPr="006551A4">
        <w:rPr>
          <w:rFonts w:ascii="Arial" w:hAnsi="Arial" w:cs="Arial"/>
          <w:sz w:val="24"/>
          <w:szCs w:val="24"/>
        </w:rPr>
        <w:t>ine</w:t>
      </w:r>
      <w:r w:rsidRPr="006551A4">
        <w:rPr>
          <w:rFonts w:ascii="Arial" w:hAnsi="Arial" w:cs="Arial"/>
          <w:sz w:val="24"/>
          <w:szCs w:val="24"/>
        </w:rPr>
        <w:t xml:space="preserve"> yönelik adımların ivedilikle atılması adına üzerimize düşeni yapacağız.</w:t>
      </w:r>
      <w:r w:rsidR="006551A4" w:rsidRPr="006551A4">
        <w:rPr>
          <w:rFonts w:ascii="Arial" w:hAnsi="Arial" w:cs="Arial"/>
          <w:sz w:val="24"/>
          <w:szCs w:val="24"/>
        </w:rPr>
        <w:t>” dedi.</w:t>
      </w:r>
      <w:r w:rsidR="00A17CA8">
        <w:rPr>
          <w:rFonts w:ascii="Arial" w:hAnsi="Arial" w:cs="Arial"/>
          <w:sz w:val="24"/>
          <w:szCs w:val="24"/>
        </w:rPr>
        <w:t xml:space="preserve"> </w:t>
      </w:r>
      <w:r w:rsidR="006551A4" w:rsidRPr="006551A4">
        <w:rPr>
          <w:rFonts w:ascii="Arial" w:hAnsi="Arial" w:cs="Arial"/>
          <w:sz w:val="24"/>
          <w:szCs w:val="24"/>
        </w:rPr>
        <w:t xml:space="preserve"> </w:t>
      </w:r>
      <w:r w:rsidRPr="006551A4">
        <w:rPr>
          <w:rFonts w:ascii="Arial" w:hAnsi="Arial" w:cs="Arial"/>
          <w:sz w:val="24"/>
          <w:szCs w:val="24"/>
        </w:rPr>
        <w:t xml:space="preserve"> </w:t>
      </w:r>
    </w:p>
    <w:p w14:paraId="330086C5" w14:textId="77777777" w:rsidR="004D41CC" w:rsidRPr="006551A4" w:rsidRDefault="004D41CC" w:rsidP="004D41CC">
      <w:pPr>
        <w:jc w:val="both"/>
        <w:rPr>
          <w:rFonts w:ascii="Arial" w:hAnsi="Arial" w:cs="Arial"/>
          <w:sz w:val="24"/>
          <w:szCs w:val="24"/>
        </w:rPr>
      </w:pPr>
    </w:p>
    <w:p w14:paraId="363EFEDF" w14:textId="77777777" w:rsidR="004D41CC" w:rsidRPr="006551A4" w:rsidRDefault="004D41CC" w:rsidP="004D41CC">
      <w:pPr>
        <w:jc w:val="both"/>
        <w:rPr>
          <w:rFonts w:ascii="Arial" w:hAnsi="Arial" w:cs="Arial"/>
          <w:sz w:val="24"/>
          <w:szCs w:val="24"/>
        </w:rPr>
      </w:pPr>
    </w:p>
    <w:p w14:paraId="6CD6CAFA" w14:textId="77777777" w:rsidR="00221E94" w:rsidRPr="006551A4" w:rsidRDefault="00221E94" w:rsidP="004D41CC">
      <w:pPr>
        <w:jc w:val="both"/>
        <w:rPr>
          <w:rFonts w:ascii="Arial" w:hAnsi="Arial" w:cs="Arial"/>
          <w:sz w:val="24"/>
          <w:szCs w:val="24"/>
        </w:rPr>
      </w:pPr>
    </w:p>
    <w:sectPr w:rsidR="00221E94" w:rsidRPr="006551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1C6"/>
    <w:rsid w:val="001B0288"/>
    <w:rsid w:val="001B29A2"/>
    <w:rsid w:val="00205CBA"/>
    <w:rsid w:val="00221E94"/>
    <w:rsid w:val="002C0047"/>
    <w:rsid w:val="002E518D"/>
    <w:rsid w:val="003A44E7"/>
    <w:rsid w:val="003E4207"/>
    <w:rsid w:val="0046226D"/>
    <w:rsid w:val="004D41CC"/>
    <w:rsid w:val="0059199A"/>
    <w:rsid w:val="006551A4"/>
    <w:rsid w:val="006C0780"/>
    <w:rsid w:val="006E488C"/>
    <w:rsid w:val="009E6AFB"/>
    <w:rsid w:val="00A17CA8"/>
    <w:rsid w:val="00A35A87"/>
    <w:rsid w:val="00A701D3"/>
    <w:rsid w:val="00B37D4B"/>
    <w:rsid w:val="00B73487"/>
    <w:rsid w:val="00E84B90"/>
    <w:rsid w:val="00EA349B"/>
    <w:rsid w:val="00F52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2519F"/>
  <w15:chartTrackingRefBased/>
  <w15:docId w15:val="{8181175D-299A-4162-9C0C-8957A3F8B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5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5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521C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521C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521C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521C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521C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521C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521C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521C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521C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521C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521C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521C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521C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521C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521C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521C6"/>
    <w:rPr>
      <w:rFonts w:eastAsiaTheme="majorEastAsia" w:cstheme="majorBidi"/>
      <w:color w:val="272727" w:themeColor="text1" w:themeTint="D8"/>
    </w:rPr>
  </w:style>
  <w:style w:type="paragraph" w:styleId="KonuBal">
    <w:name w:val="Title"/>
    <w:basedOn w:val="Normal"/>
    <w:next w:val="Normal"/>
    <w:link w:val="KonuBalChar"/>
    <w:uiPriority w:val="10"/>
    <w:qFormat/>
    <w:rsid w:val="00F5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521C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521C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521C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521C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521C6"/>
    <w:rPr>
      <w:i/>
      <w:iCs/>
      <w:color w:val="404040" w:themeColor="text1" w:themeTint="BF"/>
    </w:rPr>
  </w:style>
  <w:style w:type="paragraph" w:styleId="ListeParagraf">
    <w:name w:val="List Paragraph"/>
    <w:basedOn w:val="Normal"/>
    <w:uiPriority w:val="34"/>
    <w:qFormat/>
    <w:rsid w:val="00F521C6"/>
    <w:pPr>
      <w:ind w:left="720"/>
      <w:contextualSpacing/>
    </w:pPr>
  </w:style>
  <w:style w:type="character" w:styleId="GlVurgulama">
    <w:name w:val="Intense Emphasis"/>
    <w:basedOn w:val="VarsaylanParagrafYazTipi"/>
    <w:uiPriority w:val="21"/>
    <w:qFormat/>
    <w:rsid w:val="00F521C6"/>
    <w:rPr>
      <w:i/>
      <w:iCs/>
      <w:color w:val="0F4761" w:themeColor="accent1" w:themeShade="BF"/>
    </w:rPr>
  </w:style>
  <w:style w:type="paragraph" w:styleId="GlAlnt">
    <w:name w:val="Intense Quote"/>
    <w:basedOn w:val="Normal"/>
    <w:next w:val="Normal"/>
    <w:link w:val="GlAlntChar"/>
    <w:uiPriority w:val="30"/>
    <w:qFormat/>
    <w:rsid w:val="00F5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521C6"/>
    <w:rPr>
      <w:i/>
      <w:iCs/>
      <w:color w:val="0F4761" w:themeColor="accent1" w:themeShade="BF"/>
    </w:rPr>
  </w:style>
  <w:style w:type="character" w:styleId="GlBavuru">
    <w:name w:val="Intense Reference"/>
    <w:basedOn w:val="VarsaylanParagrafYazTipi"/>
    <w:uiPriority w:val="32"/>
    <w:qFormat/>
    <w:rsid w:val="00F521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339914">
      <w:bodyDiv w:val="1"/>
      <w:marLeft w:val="0"/>
      <w:marRight w:val="0"/>
      <w:marTop w:val="0"/>
      <w:marBottom w:val="0"/>
      <w:divBdr>
        <w:top w:val="none" w:sz="0" w:space="0" w:color="auto"/>
        <w:left w:val="none" w:sz="0" w:space="0" w:color="auto"/>
        <w:bottom w:val="none" w:sz="0" w:space="0" w:color="auto"/>
        <w:right w:val="none" w:sz="0" w:space="0" w:color="auto"/>
      </w:divBdr>
      <w:divsChild>
        <w:div w:id="145173955">
          <w:marLeft w:val="0"/>
          <w:marRight w:val="0"/>
          <w:marTop w:val="0"/>
          <w:marBottom w:val="0"/>
          <w:divBdr>
            <w:top w:val="none" w:sz="0" w:space="0" w:color="auto"/>
            <w:left w:val="none" w:sz="0" w:space="0" w:color="auto"/>
            <w:bottom w:val="none" w:sz="0" w:space="0" w:color="auto"/>
            <w:right w:val="none" w:sz="0" w:space="0" w:color="auto"/>
          </w:divBdr>
        </w:div>
      </w:divsChild>
    </w:div>
    <w:div w:id="1055158126">
      <w:bodyDiv w:val="1"/>
      <w:marLeft w:val="0"/>
      <w:marRight w:val="0"/>
      <w:marTop w:val="0"/>
      <w:marBottom w:val="0"/>
      <w:divBdr>
        <w:top w:val="none" w:sz="0" w:space="0" w:color="auto"/>
        <w:left w:val="none" w:sz="0" w:space="0" w:color="auto"/>
        <w:bottom w:val="none" w:sz="0" w:space="0" w:color="auto"/>
        <w:right w:val="none" w:sz="0" w:space="0" w:color="auto"/>
      </w:divBdr>
      <w:divsChild>
        <w:div w:id="1396247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324</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2025-04-25T08:02:00Z</dcterms:created>
  <dcterms:modified xsi:type="dcterms:W3CDTF">2025-04-25T09:36:00Z</dcterms:modified>
</cp:coreProperties>
</file>